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63708" w:rsidRPr="0041263E" w:rsidRDefault="00D63708" w:rsidP="00D637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shd w:val="clear" w:color="auto" w:fill="FFFFFF"/>
          <w:lang w:eastAsia="bg-BG"/>
        </w:rPr>
      </w:pPr>
      <w:r w:rsidRPr="0041263E">
        <w:rPr>
          <w:rFonts w:ascii="Times New Roman" w:eastAsia="Calibri" w:hAnsi="Times New Roman" w:cs="Times New Roman"/>
          <w:b/>
          <w:caps/>
          <w:sz w:val="24"/>
          <w:szCs w:val="24"/>
          <w:shd w:val="clear" w:color="auto" w:fill="FFFFFF"/>
          <w:lang w:eastAsia="bg-BG"/>
        </w:rPr>
        <w:t>ДО</w:t>
      </w:r>
    </w:p>
    <w:p w:rsidR="00D63708" w:rsidRPr="0041263E" w:rsidRDefault="00D63708" w:rsidP="00D63708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1263E">
        <w:rPr>
          <w:rFonts w:ascii="Times New Roman" w:hAnsi="Times New Roman"/>
          <w:b/>
          <w:caps/>
          <w:sz w:val="24"/>
          <w:szCs w:val="24"/>
        </w:rPr>
        <w:t xml:space="preserve">Община Пещера, </w:t>
      </w:r>
    </w:p>
    <w:p w:rsidR="00D63708" w:rsidRPr="0041263E" w:rsidRDefault="00D63708" w:rsidP="00D63708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1263E">
        <w:rPr>
          <w:rFonts w:ascii="Times New Roman" w:hAnsi="Times New Roman"/>
          <w:b/>
          <w:caps/>
          <w:sz w:val="24"/>
          <w:szCs w:val="24"/>
        </w:rPr>
        <w:t xml:space="preserve">гр. Пещера </w:t>
      </w:r>
    </w:p>
    <w:p w:rsidR="00D63708" w:rsidRPr="0041263E" w:rsidRDefault="00D63708" w:rsidP="00D63708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1263E">
        <w:rPr>
          <w:rFonts w:ascii="Times New Roman" w:hAnsi="Times New Roman"/>
          <w:b/>
          <w:caps/>
          <w:sz w:val="24"/>
          <w:szCs w:val="24"/>
        </w:rPr>
        <w:t>ул. „Дойранска епопея“ № 17</w:t>
      </w:r>
    </w:p>
    <w:p w:rsidR="009045E9" w:rsidRPr="009D79DD" w:rsidRDefault="009045E9" w:rsidP="009045E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position w:val="8"/>
          <w:sz w:val="24"/>
          <w:szCs w:val="24"/>
          <w:lang w:val="ru-RU" w:eastAsia="bg-BG"/>
        </w:rPr>
      </w:pPr>
    </w:p>
    <w:p w:rsidR="00BC30B0" w:rsidRDefault="00BC30B0" w:rsidP="006C644E">
      <w:pPr>
        <w:spacing w:before="120" w:after="0" w:line="240" w:lineRule="auto"/>
        <w:ind w:left="2268" w:firstLine="567"/>
        <w:jc w:val="both"/>
        <w:rPr>
          <w:rFonts w:ascii="Times New Roman" w:hAnsi="Times New Roman" w:cs="Times New Roman"/>
          <w:b/>
          <w:caps/>
          <w:sz w:val="24"/>
          <w:szCs w:val="24"/>
          <w:shd w:val="clear" w:color="auto" w:fill="FFFFFF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УВАЖАЕМИ </w:t>
      </w:r>
      <w:r w:rsidR="00D51D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ГОСПОЖИ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D63708" w:rsidRPr="00D63708" w:rsidRDefault="006C644E" w:rsidP="00D63708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D63708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D63708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ната от Вас процедура с предмет</w:t>
      </w:r>
      <w:r w:rsidR="0031673F" w:rsidRPr="00D63708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:</w:t>
      </w:r>
      <w:r w:rsidR="00BC30B0" w:rsidRPr="00D63708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 </w:t>
      </w:r>
      <w:r w:rsidR="00D63708" w:rsidRPr="000C3422">
        <w:rPr>
          <w:rFonts w:ascii="Times New Roman" w:hAnsi="Times New Roman"/>
          <w:b/>
          <w:sz w:val="24"/>
          <w:szCs w:val="24"/>
          <w:lang w:val="ru-RU"/>
        </w:rPr>
        <w:t>„</w:t>
      </w:r>
      <w:proofErr w:type="spellStart"/>
      <w:r w:rsidR="00D63708">
        <w:rPr>
          <w:rFonts w:ascii="Times New Roman" w:hAnsi="Times New Roman"/>
          <w:b/>
          <w:sz w:val="24"/>
          <w:szCs w:val="24"/>
          <w:lang w:val="ru-RU"/>
        </w:rPr>
        <w:t>Изпълнение</w:t>
      </w:r>
      <w:proofErr w:type="spellEnd"/>
      <w:r w:rsidR="00D63708">
        <w:rPr>
          <w:rFonts w:ascii="Times New Roman" w:hAnsi="Times New Roman"/>
          <w:b/>
          <w:sz w:val="24"/>
          <w:szCs w:val="24"/>
          <w:lang w:val="ru-RU"/>
        </w:rPr>
        <w:t xml:space="preserve"> на СМР за </w:t>
      </w:r>
      <w:proofErr w:type="spellStart"/>
      <w:r w:rsidR="00D63708">
        <w:rPr>
          <w:rFonts w:ascii="Times New Roman" w:hAnsi="Times New Roman"/>
          <w:b/>
          <w:sz w:val="24"/>
          <w:szCs w:val="24"/>
          <w:lang w:val="ru-RU"/>
        </w:rPr>
        <w:t>подобряване</w:t>
      </w:r>
      <w:proofErr w:type="spellEnd"/>
      <w:r w:rsidR="00D63708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D63708">
        <w:rPr>
          <w:rFonts w:ascii="Times New Roman" w:hAnsi="Times New Roman"/>
          <w:b/>
          <w:sz w:val="24"/>
          <w:szCs w:val="24"/>
          <w:lang w:val="ru-RU"/>
        </w:rPr>
        <w:t>техническата</w:t>
      </w:r>
      <w:proofErr w:type="spellEnd"/>
      <w:r w:rsidR="00D63708">
        <w:rPr>
          <w:rFonts w:ascii="Times New Roman" w:hAnsi="Times New Roman"/>
          <w:b/>
          <w:sz w:val="24"/>
          <w:szCs w:val="24"/>
          <w:lang w:val="ru-RU"/>
        </w:rPr>
        <w:t xml:space="preserve"> инфраструктура на град Пещера, общ. Пещера</w:t>
      </w:r>
      <w:r w:rsidR="00D63708" w:rsidRPr="000C3422">
        <w:rPr>
          <w:rFonts w:ascii="Times New Roman" w:hAnsi="Times New Roman"/>
          <w:b/>
          <w:bCs/>
          <w:sz w:val="24"/>
          <w:szCs w:val="24"/>
          <w:lang w:val="ru-RU"/>
        </w:rPr>
        <w:t xml:space="preserve">, по две </w:t>
      </w:r>
      <w:proofErr w:type="spellStart"/>
      <w:r w:rsidR="00D63708" w:rsidRPr="000C3422">
        <w:rPr>
          <w:rFonts w:ascii="Times New Roman" w:hAnsi="Times New Roman"/>
          <w:b/>
          <w:bCs/>
          <w:sz w:val="24"/>
          <w:szCs w:val="24"/>
          <w:lang w:val="ru-RU"/>
        </w:rPr>
        <w:t>обособени</w:t>
      </w:r>
      <w:proofErr w:type="spellEnd"/>
      <w:r w:rsidR="00D63708" w:rsidRPr="000C3422">
        <w:rPr>
          <w:rFonts w:ascii="Times New Roman" w:hAnsi="Times New Roman"/>
          <w:b/>
          <w:bCs/>
          <w:sz w:val="24"/>
          <w:szCs w:val="24"/>
          <w:lang w:val="ru-RU"/>
        </w:rPr>
        <w:t xml:space="preserve"> позиции</w:t>
      </w:r>
      <w:r w:rsidR="00D63708" w:rsidRPr="000C3422">
        <w:rPr>
          <w:rFonts w:ascii="Times New Roman" w:hAnsi="Times New Roman"/>
          <w:b/>
          <w:bCs/>
          <w:sz w:val="24"/>
          <w:szCs w:val="24"/>
          <w:lang w:val="en-US"/>
        </w:rPr>
        <w:t>”</w:t>
      </w:r>
      <w:r w:rsidR="00D63708">
        <w:rPr>
          <w:rFonts w:ascii="Times New Roman" w:hAnsi="Times New Roman"/>
          <w:b/>
          <w:bCs/>
          <w:sz w:val="24"/>
          <w:szCs w:val="24"/>
        </w:rPr>
        <w:t xml:space="preserve">, по </w:t>
      </w:r>
      <w:r w:rsidR="00D63708" w:rsidRPr="00D63708">
        <w:rPr>
          <w:rFonts w:ascii="Times New Roman" w:hAnsi="Times New Roman"/>
          <w:b/>
          <w:bCs/>
          <w:i/>
          <w:sz w:val="24"/>
          <w:szCs w:val="24"/>
        </w:rPr>
        <w:t>Обособена позиция №1:</w:t>
      </w:r>
      <w:r w:rsidR="00D63708" w:rsidRPr="00D63708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„</w:t>
      </w:r>
      <w:proofErr w:type="spellStart"/>
      <w:r w:rsidR="00D63708" w:rsidRPr="00D63708">
        <w:rPr>
          <w:rFonts w:ascii="Times New Roman" w:hAnsi="Times New Roman"/>
          <w:b/>
          <w:i/>
          <w:sz w:val="24"/>
          <w:szCs w:val="24"/>
          <w:lang w:val="ru-RU"/>
        </w:rPr>
        <w:t>Подобряване</w:t>
      </w:r>
      <w:proofErr w:type="spellEnd"/>
      <w:r w:rsidR="00D63708" w:rsidRPr="00D63708">
        <w:rPr>
          <w:rFonts w:ascii="Times New Roman" w:hAnsi="Times New Roman"/>
          <w:b/>
          <w:i/>
          <w:sz w:val="24"/>
          <w:szCs w:val="24"/>
          <w:lang w:val="ru-RU"/>
        </w:rPr>
        <w:t xml:space="preserve"> на </w:t>
      </w:r>
      <w:r w:rsidR="00D63708" w:rsidRPr="00D63708"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ВиК инфраструктурата</w:t>
      </w:r>
      <w:r w:rsidR="00D63708" w:rsidRPr="00D63708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на град Пещера, общ. Пещера</w:t>
      </w:r>
      <w:r w:rsidR="00D63708" w:rsidRPr="00D63708">
        <w:rPr>
          <w:rFonts w:ascii="Times New Roman" w:hAnsi="Times New Roman"/>
          <w:b/>
          <w:bCs/>
          <w:i/>
          <w:sz w:val="24"/>
          <w:szCs w:val="24"/>
          <w:lang w:val="en-US"/>
        </w:rPr>
        <w:t>”</w:t>
      </w:r>
      <w:r w:rsidR="00D63708" w:rsidRPr="00D63708">
        <w:rPr>
          <w:rFonts w:ascii="Times New Roman" w:hAnsi="Times New Roman"/>
          <w:b/>
          <w:bCs/>
          <w:i/>
          <w:sz w:val="24"/>
          <w:szCs w:val="24"/>
          <w:lang w:val="ru-RU"/>
        </w:rPr>
        <w:t>.</w:t>
      </w:r>
    </w:p>
    <w:p w:rsidR="00D90D92" w:rsidRPr="00D63708" w:rsidRDefault="006C644E" w:rsidP="005C6540">
      <w:pPr>
        <w:pStyle w:val="a3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63708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</w:t>
      </w:r>
    </w:p>
    <w:p w:rsidR="006C644E" w:rsidRPr="00D90D92" w:rsidRDefault="006C644E" w:rsidP="00D90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изисквания и КСС. </w:t>
      </w:r>
    </w:p>
    <w:p w:rsidR="00D90D92" w:rsidRPr="009045E9" w:rsidRDefault="006C644E" w:rsidP="009045E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5E9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</w:t>
      </w:r>
    </w:p>
    <w:p w:rsidR="00511754" w:rsidRPr="009045E9" w:rsidRDefault="009E3CD9" w:rsidP="009045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обществена поръчка </w:t>
      </w:r>
      <w:r w:rsidR="006C644E"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6C644E" w:rsidRPr="00D90D92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  <w:r w:rsidR="00394306"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="00394306"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="00394306"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="00394306"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</w:t>
      </w:r>
      <w:r w:rsidR="00394306" w:rsidRPr="00114D1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394306"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.................................... </w:t>
      </w:r>
      <w:r w:rsidR="00394306"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394306"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="00394306"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9045E9" w:rsidRPr="0063580E" w:rsidRDefault="009045E9" w:rsidP="009045E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3580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 която:</w:t>
      </w:r>
    </w:p>
    <w:p w:rsidR="00D63708" w:rsidRPr="00D63708" w:rsidRDefault="00D63708" w:rsidP="00D63708">
      <w:pPr>
        <w:numPr>
          <w:ilvl w:val="1"/>
          <w:numId w:val="25"/>
        </w:numPr>
        <w:tabs>
          <w:tab w:val="left" w:pos="853"/>
        </w:tabs>
        <w:spacing w:after="0" w:line="234" w:lineRule="auto"/>
        <w:ind w:left="1" w:firstLine="565"/>
        <w:jc w:val="both"/>
        <w:rPr>
          <w:rFonts w:ascii="Times New Roman" w:eastAsia="Times New Roman" w:hAnsi="Times New Roman" w:cs="Arial"/>
          <w:b/>
          <w:sz w:val="24"/>
          <w:szCs w:val="20"/>
          <w:lang w:eastAsia="bg-BG"/>
        </w:rPr>
      </w:pPr>
      <w:r w:rsidRPr="00D63708">
        <w:rPr>
          <w:rFonts w:ascii="Times New Roman" w:eastAsia="Calibri" w:hAnsi="Times New Roman" w:cs="Arial"/>
          <w:b/>
          <w:bCs/>
          <w:sz w:val="24"/>
          <w:szCs w:val="24"/>
          <w:lang w:eastAsia="bg-BG"/>
        </w:rPr>
        <w:t xml:space="preserve">За Подобект: </w:t>
      </w:r>
      <w:r w:rsidR="00322F3D" w:rsidRPr="00322F3D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Реконструкция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на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водопровод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на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ул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. „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Иван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Вазов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gram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“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от</w:t>
      </w:r>
      <w:proofErr w:type="spellEnd"/>
      <w:proofErr w:type="gram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о.т.313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до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о.т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. 338 и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по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ул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. „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Изгрев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“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от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о.т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. 148 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до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о.т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. 312,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изграждане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на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канализация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по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ул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. „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Изгрев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“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от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о.т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. 148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до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о.т.319 в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гр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.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Пещера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,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Община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AU" w:eastAsia="zh-CN"/>
        </w:rPr>
        <w:t>Пещера</w:t>
      </w:r>
      <w:proofErr w:type="spellEnd"/>
      <w:r w:rsidR="00322F3D" w:rsidRPr="00322F3D">
        <w:rPr>
          <w:rFonts w:ascii="Times New Roman" w:hAnsi="Times New Roman"/>
          <w:b/>
          <w:bCs/>
          <w:sz w:val="24"/>
          <w:szCs w:val="24"/>
          <w:lang w:eastAsia="bg-BG"/>
        </w:rPr>
        <w:t>“</w:t>
      </w:r>
      <w:r w:rsidRPr="00322F3D">
        <w:rPr>
          <w:rFonts w:ascii="Times New Roman" w:eastAsia="Calibri" w:hAnsi="Times New Roman" w:cs="Arial"/>
          <w:b/>
          <w:bCs/>
          <w:sz w:val="24"/>
          <w:szCs w:val="24"/>
          <w:lang w:eastAsia="bg-BG"/>
        </w:rPr>
        <w:t>,</w:t>
      </w:r>
      <w:r w:rsidRPr="00D63708">
        <w:rPr>
          <w:rFonts w:ascii="Times New Roman" w:eastAsia="Calibri" w:hAnsi="Times New Roman" w:cs="Arial"/>
          <w:b/>
          <w:bCs/>
          <w:sz w:val="24"/>
          <w:szCs w:val="24"/>
          <w:lang w:eastAsia="bg-BG"/>
        </w:rPr>
        <w:t xml:space="preserve"> </w:t>
      </w:r>
      <w:r w:rsidRPr="00D63708">
        <w:rPr>
          <w:rFonts w:ascii="Times New Roman" w:eastAsia="Times New Roman" w:hAnsi="Times New Roman" w:cs="Arial"/>
          <w:b/>
          <w:sz w:val="24"/>
          <w:szCs w:val="20"/>
          <w:lang w:eastAsia="bg-BG"/>
        </w:rPr>
        <w:t>в размер на: ……………… (словом) лева без ДДС или ……………… (словом) лева с ДДС</w:t>
      </w:r>
    </w:p>
    <w:p w:rsidR="00D63708" w:rsidRPr="00D63708" w:rsidRDefault="00D63708" w:rsidP="00D63708">
      <w:pPr>
        <w:tabs>
          <w:tab w:val="left" w:pos="853"/>
        </w:tabs>
        <w:spacing w:after="0" w:line="234" w:lineRule="auto"/>
        <w:ind w:left="566"/>
        <w:jc w:val="both"/>
        <w:rPr>
          <w:rFonts w:ascii="Times New Roman" w:eastAsia="Times New Roman" w:hAnsi="Times New Roman" w:cs="Arial"/>
          <w:b/>
          <w:sz w:val="24"/>
          <w:szCs w:val="20"/>
          <w:u w:val="single"/>
          <w:lang w:eastAsia="bg-BG"/>
        </w:rPr>
      </w:pPr>
      <w:r w:rsidRPr="00D63708">
        <w:rPr>
          <w:rFonts w:ascii="Times New Roman" w:eastAsia="Times New Roman" w:hAnsi="Times New Roman" w:cs="Arial"/>
          <w:b/>
          <w:sz w:val="24"/>
          <w:szCs w:val="20"/>
          <w:u w:val="single"/>
          <w:lang w:eastAsia="bg-BG"/>
        </w:rPr>
        <w:t>В това число:</w:t>
      </w:r>
    </w:p>
    <w:p w:rsidR="00D63708" w:rsidRPr="00D63708" w:rsidRDefault="00D63708" w:rsidP="00D63708">
      <w:pPr>
        <w:pStyle w:val="a3"/>
        <w:numPr>
          <w:ilvl w:val="1"/>
          <w:numId w:val="29"/>
        </w:numPr>
        <w:tabs>
          <w:tab w:val="left" w:pos="853"/>
          <w:tab w:val="left" w:pos="993"/>
        </w:tabs>
        <w:spacing w:after="0" w:line="234" w:lineRule="auto"/>
        <w:ind w:left="0" w:firstLine="567"/>
        <w:jc w:val="both"/>
        <w:rPr>
          <w:rFonts w:ascii="Times New Roman" w:eastAsia="Times New Roman" w:hAnsi="Times New Roman" w:cs="Arial"/>
          <w:sz w:val="24"/>
          <w:szCs w:val="20"/>
          <w:lang w:eastAsia="bg-BG"/>
        </w:rPr>
      </w:pPr>
      <w:r w:rsidRPr="00D63708">
        <w:rPr>
          <w:rFonts w:ascii="Times New Roman" w:eastAsia="Times New Roman" w:hAnsi="Times New Roman" w:cs="Arial"/>
          <w:sz w:val="24"/>
          <w:szCs w:val="20"/>
          <w:lang w:eastAsia="bg-BG"/>
        </w:rPr>
        <w:t xml:space="preserve">Цената за изпълнение на СМР за реализиране на обекта в размер на: ……………..…………….  (словом:  …………………………………..)  лева  без  ДДС </w:t>
      </w:r>
      <w:r w:rsidRPr="00D63708">
        <w:rPr>
          <w:rFonts w:ascii="Times New Roman" w:eastAsia="Times New Roman" w:hAnsi="Times New Roman" w:cs="Arial"/>
          <w:szCs w:val="20"/>
          <w:lang w:eastAsia="bg-BG"/>
        </w:rPr>
        <w:t>и</w:t>
      </w:r>
      <w:r w:rsidRPr="00D63708">
        <w:rPr>
          <w:rFonts w:ascii="Times New Roman" w:eastAsia="Times New Roman" w:hAnsi="Times New Roman" w:cs="Arial"/>
          <w:sz w:val="24"/>
          <w:szCs w:val="20"/>
          <w:lang w:eastAsia="bg-BG"/>
        </w:rPr>
        <w:t xml:space="preserve"> ………………………..…………. (словом: ……………………………..) лева с ДДС</w:t>
      </w:r>
    </w:p>
    <w:p w:rsidR="00D63708" w:rsidRPr="00D63708" w:rsidRDefault="00A21ED3" w:rsidP="00D63708">
      <w:pPr>
        <w:numPr>
          <w:ilvl w:val="1"/>
          <w:numId w:val="29"/>
        </w:numPr>
        <w:tabs>
          <w:tab w:val="left" w:pos="851"/>
          <w:tab w:val="left" w:pos="993"/>
        </w:tabs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Размер на непредвидени разходи </w:t>
      </w:r>
      <w:r w:rsidR="00D63708" w:rsidRPr="00D63708">
        <w:rPr>
          <w:rFonts w:ascii="Times New Roman" w:eastAsia="Times New Roman" w:hAnsi="Times New Roman" w:cs="Times New Roman"/>
          <w:sz w:val="24"/>
          <w:szCs w:val="24"/>
          <w:lang w:eastAsia="bg-BG"/>
        </w:rPr>
        <w:t>3 % от стойността на дейностите по т. 1.1 /свързани с прякото изпълнение на СМР: ........................... (словом ..................................) лв. без ДДС, или .......................... (словом ...................................) лв. с ДДС.</w:t>
      </w:r>
    </w:p>
    <w:p w:rsidR="00D63708" w:rsidRPr="00D63708" w:rsidRDefault="00D63708" w:rsidP="00D63708">
      <w:pPr>
        <w:spacing w:after="0" w:line="0" w:lineRule="atLeast"/>
        <w:ind w:left="720"/>
        <w:jc w:val="both"/>
        <w:rPr>
          <w:rFonts w:ascii="Times New Roman" w:eastAsia="Times New Roman" w:hAnsi="Times New Roman" w:cs="Arial"/>
          <w:b/>
          <w:sz w:val="24"/>
          <w:szCs w:val="20"/>
          <w:lang w:eastAsia="bg-BG"/>
        </w:rPr>
      </w:pPr>
    </w:p>
    <w:p w:rsidR="00D63708" w:rsidRPr="00D63708" w:rsidRDefault="00322F3D" w:rsidP="00D63708">
      <w:pPr>
        <w:numPr>
          <w:ilvl w:val="1"/>
          <w:numId w:val="25"/>
        </w:numPr>
        <w:tabs>
          <w:tab w:val="left" w:pos="853"/>
        </w:tabs>
        <w:spacing w:after="0" w:line="234" w:lineRule="auto"/>
        <w:ind w:left="1" w:firstLine="565"/>
        <w:jc w:val="both"/>
        <w:rPr>
          <w:rFonts w:ascii="Times New Roman" w:eastAsia="Times New Roman" w:hAnsi="Times New Roman" w:cs="Arial"/>
          <w:b/>
          <w:sz w:val="24"/>
          <w:szCs w:val="20"/>
          <w:lang w:eastAsia="bg-BG"/>
        </w:rPr>
      </w:pPr>
      <w:r>
        <w:rPr>
          <w:rFonts w:ascii="Times New Roman" w:eastAsia="Calibri" w:hAnsi="Times New Roman" w:cs="Arial"/>
          <w:b/>
          <w:bCs/>
          <w:sz w:val="24"/>
          <w:szCs w:val="24"/>
          <w:lang w:eastAsia="bg-BG"/>
        </w:rPr>
        <w:t xml:space="preserve">За Подобект: </w:t>
      </w:r>
      <w:r w:rsidRPr="00322F3D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Изграждане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на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канализация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по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ул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. „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Георги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proofErr w:type="gram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Кьосеиванов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“  </w:t>
      </w:r>
      <w:proofErr w:type="gram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- 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от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 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км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 0+455,78 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до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>км</w:t>
      </w:r>
      <w:proofErr w:type="spellEnd"/>
      <w:r w:rsidR="00AD4442" w:rsidRPr="00AD4442">
        <w:rPr>
          <w:rFonts w:ascii="Times New Roman" w:eastAsia="Calibri" w:hAnsi="Times New Roman" w:cs="Times New Roman"/>
          <w:b/>
          <w:bCs/>
          <w:sz w:val="24"/>
          <w:szCs w:val="24"/>
          <w:lang w:val="en-AU" w:eastAsia="zh-CN"/>
        </w:rPr>
        <w:t xml:space="preserve"> 0+873</w:t>
      </w:r>
      <w:r w:rsidRPr="00322F3D">
        <w:rPr>
          <w:rFonts w:ascii="Times New Roman" w:hAnsi="Times New Roman"/>
          <w:b/>
          <w:bCs/>
          <w:sz w:val="24"/>
          <w:szCs w:val="24"/>
        </w:rPr>
        <w:t>“</w:t>
      </w:r>
      <w:r w:rsidR="00D63708" w:rsidRPr="00322F3D">
        <w:rPr>
          <w:rFonts w:ascii="Times New Roman" w:eastAsia="Calibri" w:hAnsi="Times New Roman" w:cs="Arial"/>
          <w:b/>
          <w:bCs/>
          <w:sz w:val="24"/>
          <w:szCs w:val="24"/>
          <w:lang w:eastAsia="bg-BG"/>
        </w:rPr>
        <w:t>,</w:t>
      </w:r>
      <w:r w:rsidR="00D63708" w:rsidRPr="00D63708">
        <w:rPr>
          <w:rFonts w:ascii="Times New Roman" w:eastAsia="Times New Roman" w:hAnsi="Times New Roman" w:cs="Arial"/>
          <w:b/>
          <w:sz w:val="24"/>
          <w:szCs w:val="20"/>
          <w:lang w:eastAsia="bg-BG"/>
        </w:rPr>
        <w:t xml:space="preserve"> в размер на: ……………… (словом) лева без ДДС или ……………… (словом) лева с ДДС</w:t>
      </w:r>
    </w:p>
    <w:p w:rsidR="00D63708" w:rsidRPr="00D63708" w:rsidRDefault="00D63708" w:rsidP="00D63708">
      <w:pPr>
        <w:tabs>
          <w:tab w:val="left" w:pos="853"/>
        </w:tabs>
        <w:spacing w:after="0" w:line="234" w:lineRule="auto"/>
        <w:ind w:left="566"/>
        <w:jc w:val="both"/>
        <w:rPr>
          <w:rFonts w:ascii="Times New Roman" w:eastAsia="Times New Roman" w:hAnsi="Times New Roman" w:cs="Arial"/>
          <w:b/>
          <w:sz w:val="24"/>
          <w:szCs w:val="20"/>
          <w:u w:val="single"/>
          <w:lang w:eastAsia="bg-BG"/>
        </w:rPr>
      </w:pPr>
      <w:r w:rsidRPr="00D63708">
        <w:rPr>
          <w:rFonts w:ascii="Times New Roman" w:eastAsia="Times New Roman" w:hAnsi="Times New Roman" w:cs="Arial"/>
          <w:b/>
          <w:sz w:val="24"/>
          <w:szCs w:val="20"/>
          <w:u w:val="single"/>
          <w:lang w:eastAsia="bg-BG"/>
        </w:rPr>
        <w:t>В това число:</w:t>
      </w:r>
    </w:p>
    <w:p w:rsidR="00D63708" w:rsidRPr="00D63708" w:rsidRDefault="00D63708" w:rsidP="00D63708">
      <w:pPr>
        <w:numPr>
          <w:ilvl w:val="1"/>
          <w:numId w:val="26"/>
        </w:numPr>
        <w:tabs>
          <w:tab w:val="left" w:pos="853"/>
          <w:tab w:val="left" w:pos="993"/>
        </w:tabs>
        <w:spacing w:after="0" w:line="234" w:lineRule="auto"/>
        <w:ind w:left="0" w:firstLine="567"/>
        <w:jc w:val="both"/>
        <w:rPr>
          <w:rFonts w:ascii="Times New Roman" w:eastAsia="Times New Roman" w:hAnsi="Times New Roman" w:cs="Arial"/>
          <w:sz w:val="24"/>
          <w:szCs w:val="20"/>
          <w:lang w:eastAsia="bg-BG"/>
        </w:rPr>
      </w:pPr>
      <w:r w:rsidRPr="00D63708">
        <w:rPr>
          <w:rFonts w:ascii="Times New Roman" w:eastAsia="Times New Roman" w:hAnsi="Times New Roman" w:cs="Arial"/>
          <w:sz w:val="24"/>
          <w:szCs w:val="20"/>
          <w:lang w:eastAsia="bg-BG"/>
        </w:rPr>
        <w:t xml:space="preserve">Цената за изпълнение на СМР за реализиране на обекта в размер на: ……………..…………….  (словом:  …………………………………..)  лева  без  ДДС </w:t>
      </w:r>
      <w:r w:rsidRPr="00D63708">
        <w:rPr>
          <w:rFonts w:ascii="Times New Roman" w:eastAsia="Times New Roman" w:hAnsi="Times New Roman" w:cs="Arial"/>
          <w:szCs w:val="20"/>
          <w:lang w:eastAsia="bg-BG"/>
        </w:rPr>
        <w:t>и</w:t>
      </w:r>
      <w:r w:rsidRPr="00D63708">
        <w:rPr>
          <w:rFonts w:ascii="Times New Roman" w:eastAsia="Times New Roman" w:hAnsi="Times New Roman" w:cs="Arial"/>
          <w:sz w:val="24"/>
          <w:szCs w:val="20"/>
          <w:lang w:eastAsia="bg-BG"/>
        </w:rPr>
        <w:t xml:space="preserve"> ………………………..…………. (словом: ……………………………..) лева с ДДС.</w:t>
      </w:r>
    </w:p>
    <w:p w:rsidR="00D63708" w:rsidRPr="00D63708" w:rsidRDefault="00A21ED3" w:rsidP="00D63708">
      <w:pPr>
        <w:numPr>
          <w:ilvl w:val="1"/>
          <w:numId w:val="26"/>
        </w:numPr>
        <w:tabs>
          <w:tab w:val="left" w:pos="851"/>
          <w:tab w:val="left" w:pos="993"/>
        </w:tabs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Размер на непредвидени разходи </w:t>
      </w:r>
      <w:r w:rsidR="00D63708" w:rsidRPr="00D63708">
        <w:rPr>
          <w:rFonts w:ascii="Times New Roman" w:eastAsia="Times New Roman" w:hAnsi="Times New Roman" w:cs="Times New Roman"/>
          <w:sz w:val="24"/>
          <w:szCs w:val="24"/>
          <w:lang w:eastAsia="bg-BG"/>
        </w:rPr>
        <w:t>3 % от стойността на дейностите по т. 2.1 /свързани с прякото изпълнение на СМР: ........................... (словом ..................................) лв. без ДДС, или .......................... (словом ...................................) лв. с ДДС.</w:t>
      </w:r>
    </w:p>
    <w:p w:rsidR="00D63708" w:rsidRPr="00D63708" w:rsidRDefault="00D63708" w:rsidP="00D63708">
      <w:pPr>
        <w:tabs>
          <w:tab w:val="left" w:pos="851"/>
          <w:tab w:val="left" w:pos="993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63708" w:rsidRPr="00D63708" w:rsidRDefault="00D63708" w:rsidP="00D63708">
      <w:pPr>
        <w:numPr>
          <w:ilvl w:val="1"/>
          <w:numId w:val="25"/>
        </w:numPr>
        <w:tabs>
          <w:tab w:val="left" w:pos="853"/>
        </w:tabs>
        <w:spacing w:after="0" w:line="234" w:lineRule="auto"/>
        <w:ind w:left="1" w:firstLine="565"/>
        <w:jc w:val="both"/>
        <w:rPr>
          <w:rFonts w:ascii="Times New Roman" w:eastAsia="Times New Roman" w:hAnsi="Times New Roman" w:cs="Arial"/>
          <w:b/>
          <w:sz w:val="24"/>
          <w:szCs w:val="20"/>
          <w:lang w:eastAsia="bg-BG"/>
        </w:rPr>
      </w:pPr>
      <w:r w:rsidRPr="00D63708">
        <w:rPr>
          <w:rFonts w:ascii="Times New Roman" w:eastAsia="Calibri" w:hAnsi="Times New Roman" w:cs="Arial"/>
          <w:b/>
          <w:sz w:val="24"/>
          <w:szCs w:val="24"/>
          <w:lang w:eastAsia="bg-BG"/>
        </w:rPr>
        <w:t xml:space="preserve">За Подобект: </w:t>
      </w:r>
      <w:r w:rsidR="00322F3D" w:rsidRPr="00322F3D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>„</w:t>
      </w:r>
      <w:r w:rsidR="00AD4442" w:rsidRPr="00AD4442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en-AU" w:eastAsia="bg-BG"/>
        </w:rPr>
        <w:t xml:space="preserve">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Реконструкция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на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водопровод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по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ул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. „3-ти </w:t>
      </w:r>
      <w:proofErr w:type="spellStart"/>
      <w:proofErr w:type="gram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март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“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от</w:t>
      </w:r>
      <w:proofErr w:type="spellEnd"/>
      <w:proofErr w:type="gram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 о.т.191д 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до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  о.т.404,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гр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.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Пещера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 , </w:t>
      </w:r>
      <w:proofErr w:type="spell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общ</w:t>
      </w:r>
      <w:proofErr w:type="spellEnd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 xml:space="preserve">. </w:t>
      </w:r>
      <w:proofErr w:type="spellStart"/>
      <w:proofErr w:type="gramStart"/>
      <w:r w:rsidR="00AD4442" w:rsidRPr="00AD4442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zh-CN"/>
        </w:rPr>
        <w:t>Пещера</w:t>
      </w:r>
      <w:bookmarkStart w:id="0" w:name="_GoBack"/>
      <w:bookmarkEnd w:id="0"/>
      <w:proofErr w:type="spellEnd"/>
      <w:r w:rsidR="00322F3D" w:rsidRPr="00322F3D">
        <w:rPr>
          <w:rFonts w:ascii="Times New Roman" w:eastAsia="Times New Roman" w:hAnsi="Times New Roman" w:cs="Times New Roman"/>
          <w:b/>
          <w:bCs/>
          <w:sz w:val="24"/>
          <w:szCs w:val="24"/>
          <w:lang w:val="en-AU" w:eastAsia="bg-BG"/>
        </w:rPr>
        <w:t>“</w:t>
      </w:r>
      <w:proofErr w:type="gramEnd"/>
      <w:r w:rsidRPr="00D63708">
        <w:rPr>
          <w:rFonts w:ascii="Times New Roman" w:eastAsia="Calibri" w:hAnsi="Times New Roman" w:cs="Arial"/>
          <w:b/>
          <w:sz w:val="24"/>
          <w:szCs w:val="24"/>
          <w:lang w:eastAsia="bg-BG"/>
        </w:rPr>
        <w:t xml:space="preserve">, </w:t>
      </w:r>
      <w:r w:rsidRPr="00D63708">
        <w:rPr>
          <w:rFonts w:ascii="Times New Roman" w:eastAsia="Times New Roman" w:hAnsi="Times New Roman" w:cs="Arial"/>
          <w:b/>
          <w:sz w:val="24"/>
          <w:szCs w:val="20"/>
          <w:lang w:eastAsia="bg-BG"/>
        </w:rPr>
        <w:t>в размер на: ……………… (словом) лева без ДДС или ……………… (словом) лева с ДДС</w:t>
      </w:r>
    </w:p>
    <w:p w:rsidR="00D63708" w:rsidRPr="00D63708" w:rsidRDefault="00D63708" w:rsidP="00D63708">
      <w:pPr>
        <w:tabs>
          <w:tab w:val="left" w:pos="853"/>
        </w:tabs>
        <w:spacing w:after="0" w:line="234" w:lineRule="auto"/>
        <w:ind w:left="566"/>
        <w:jc w:val="both"/>
        <w:rPr>
          <w:rFonts w:ascii="Times New Roman" w:eastAsia="Times New Roman" w:hAnsi="Times New Roman" w:cs="Arial"/>
          <w:b/>
          <w:sz w:val="24"/>
          <w:szCs w:val="20"/>
          <w:u w:val="single"/>
          <w:lang w:eastAsia="bg-BG"/>
        </w:rPr>
      </w:pPr>
      <w:r w:rsidRPr="00D63708">
        <w:rPr>
          <w:rFonts w:ascii="Times New Roman" w:eastAsia="Times New Roman" w:hAnsi="Times New Roman" w:cs="Arial"/>
          <w:b/>
          <w:sz w:val="24"/>
          <w:szCs w:val="20"/>
          <w:u w:val="single"/>
          <w:lang w:eastAsia="bg-BG"/>
        </w:rPr>
        <w:t>В това число:</w:t>
      </w:r>
    </w:p>
    <w:p w:rsidR="00D63708" w:rsidRPr="00322F3D" w:rsidRDefault="00D63708" w:rsidP="00322F3D">
      <w:pPr>
        <w:pStyle w:val="a3"/>
        <w:numPr>
          <w:ilvl w:val="1"/>
          <w:numId w:val="21"/>
        </w:numPr>
        <w:tabs>
          <w:tab w:val="left" w:pos="853"/>
          <w:tab w:val="left" w:pos="993"/>
        </w:tabs>
        <w:spacing w:after="0" w:line="234" w:lineRule="auto"/>
        <w:ind w:left="0" w:firstLine="567"/>
        <w:jc w:val="both"/>
        <w:rPr>
          <w:rFonts w:ascii="Times New Roman" w:eastAsia="Times New Roman" w:hAnsi="Times New Roman" w:cs="Arial"/>
          <w:sz w:val="24"/>
          <w:szCs w:val="20"/>
          <w:lang w:eastAsia="bg-BG"/>
        </w:rPr>
      </w:pPr>
      <w:r w:rsidRPr="00322F3D">
        <w:rPr>
          <w:rFonts w:ascii="Times New Roman" w:eastAsia="Times New Roman" w:hAnsi="Times New Roman" w:cs="Arial"/>
          <w:sz w:val="24"/>
          <w:szCs w:val="20"/>
          <w:lang w:eastAsia="bg-BG"/>
        </w:rPr>
        <w:t xml:space="preserve">Цената за изпълнение на СМР за реализиране на обекта в размер на: ……………..…………….  (словом:  …………………………………..)  лева  без  ДДС </w:t>
      </w:r>
      <w:r w:rsidRPr="00322F3D">
        <w:rPr>
          <w:rFonts w:ascii="Times New Roman" w:eastAsia="Times New Roman" w:hAnsi="Times New Roman" w:cs="Arial"/>
          <w:szCs w:val="20"/>
          <w:lang w:eastAsia="bg-BG"/>
        </w:rPr>
        <w:t>и</w:t>
      </w:r>
      <w:r w:rsidRPr="00322F3D">
        <w:rPr>
          <w:rFonts w:ascii="Times New Roman" w:eastAsia="Times New Roman" w:hAnsi="Times New Roman" w:cs="Arial"/>
          <w:sz w:val="24"/>
          <w:szCs w:val="20"/>
          <w:lang w:eastAsia="bg-BG"/>
        </w:rPr>
        <w:t xml:space="preserve"> ………………………..…………. (словом: ……………………………..) лева с ДДС</w:t>
      </w:r>
    </w:p>
    <w:p w:rsidR="00D63708" w:rsidRDefault="00A21ED3" w:rsidP="00322F3D">
      <w:pPr>
        <w:numPr>
          <w:ilvl w:val="1"/>
          <w:numId w:val="21"/>
        </w:numPr>
        <w:tabs>
          <w:tab w:val="left" w:pos="851"/>
          <w:tab w:val="left" w:pos="993"/>
        </w:tabs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Размер на непредвидени разходи 3</w:t>
      </w:r>
      <w:r w:rsidR="00D63708" w:rsidRPr="00D637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% от </w:t>
      </w:r>
      <w:r w:rsidR="00322F3D">
        <w:rPr>
          <w:rFonts w:ascii="Times New Roman" w:eastAsia="Times New Roman" w:hAnsi="Times New Roman" w:cs="Times New Roman"/>
          <w:sz w:val="24"/>
          <w:szCs w:val="24"/>
          <w:lang w:eastAsia="bg-BG"/>
        </w:rPr>
        <w:t>стойността на дейностите по т. 3</w:t>
      </w:r>
      <w:r w:rsidR="00D63708" w:rsidRPr="00D63708">
        <w:rPr>
          <w:rFonts w:ascii="Times New Roman" w:eastAsia="Times New Roman" w:hAnsi="Times New Roman" w:cs="Times New Roman"/>
          <w:sz w:val="24"/>
          <w:szCs w:val="24"/>
          <w:lang w:eastAsia="bg-BG"/>
        </w:rPr>
        <w:t>.1 /свързани с прякото изпълнение на СМР: ........................... (словом ..................................) лв. без ДДС, или .......................... (словом ...................................) лв. с ДДС.</w:t>
      </w:r>
    </w:p>
    <w:p w:rsidR="00D63708" w:rsidRPr="00D63708" w:rsidRDefault="00D63708" w:rsidP="00D63708">
      <w:pPr>
        <w:tabs>
          <w:tab w:val="left" w:pos="426"/>
          <w:tab w:val="left" w:pos="993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45E9" w:rsidRPr="008D0F29" w:rsidRDefault="00394306" w:rsidP="008D0F29">
      <w:pPr>
        <w:pStyle w:val="a3"/>
        <w:numPr>
          <w:ilvl w:val="0"/>
          <w:numId w:val="2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F29">
        <w:rPr>
          <w:rFonts w:ascii="Times New Roman" w:eastAsia="Times New Roman" w:hAnsi="Times New Roman" w:cs="Times New Roman"/>
          <w:sz w:val="24"/>
          <w:szCs w:val="24"/>
        </w:rPr>
        <w:t xml:space="preserve">Ние се задължаваме ако нашата оферта бъде приета, да изпълним и предадем </w:t>
      </w:r>
    </w:p>
    <w:p w:rsidR="00394306" w:rsidRPr="009045E9" w:rsidRDefault="00394306" w:rsidP="009045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5E9">
        <w:rPr>
          <w:rFonts w:ascii="Times New Roman" w:eastAsia="Times New Roman" w:hAnsi="Times New Roman" w:cs="Times New Roman"/>
          <w:sz w:val="24"/>
          <w:szCs w:val="24"/>
        </w:rPr>
        <w:t>договорените СМР съгласно сроковете и условията, залегнали в договора.</w:t>
      </w:r>
    </w:p>
    <w:p w:rsidR="00394306" w:rsidRPr="002F68A2" w:rsidRDefault="006C644E" w:rsidP="008D0F29">
      <w:pPr>
        <w:pStyle w:val="a3"/>
        <w:numPr>
          <w:ilvl w:val="0"/>
          <w:numId w:val="21"/>
        </w:numPr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Pr="009E3C3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, </w:t>
      </w:r>
      <w:r w:rsidRPr="002F68A2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, извънреден труд, застраховка на всички СМР, печалба за ИЗПЪЛНИТЕЛЯ и всички други присъщи разходи, неупоменати  по-горе.</w:t>
      </w:r>
    </w:p>
    <w:p w:rsidR="002F68A2" w:rsidRDefault="006C644E" w:rsidP="008D0F29">
      <w:pPr>
        <w:pStyle w:val="a3"/>
        <w:numPr>
          <w:ilvl w:val="0"/>
          <w:numId w:val="21"/>
        </w:numPr>
        <w:tabs>
          <w:tab w:val="left" w:pos="709"/>
          <w:tab w:val="left" w:pos="851"/>
        </w:tabs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tbl>
      <w:tblPr>
        <w:tblW w:w="10881" w:type="dxa"/>
        <w:tblLayout w:type="fixed"/>
        <w:tblLook w:val="04A0" w:firstRow="1" w:lastRow="0" w:firstColumn="1" w:lastColumn="0" w:noHBand="0" w:noVBand="1"/>
      </w:tblPr>
      <w:tblGrid>
        <w:gridCol w:w="7462"/>
        <w:gridCol w:w="3419"/>
      </w:tblGrid>
      <w:tr w:rsidR="009045E9" w:rsidRPr="00DF1FD8" w:rsidTr="008A108B">
        <w:trPr>
          <w:cantSplit/>
          <w:trHeight w:val="355"/>
        </w:trPr>
        <w:tc>
          <w:tcPr>
            <w:tcW w:w="7462" w:type="dxa"/>
            <w:shd w:val="clear" w:color="auto" w:fill="auto"/>
          </w:tcPr>
          <w:p w:rsidR="009045E9" w:rsidRPr="00DF1FD8" w:rsidRDefault="009045E9" w:rsidP="009045E9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часова ставка за възнаграждение на общи работници</w:t>
            </w:r>
            <w:r w:rsidRPr="00DF1FD8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</w:t>
            </w:r>
          </w:p>
        </w:tc>
        <w:tc>
          <w:tcPr>
            <w:tcW w:w="3419" w:type="dxa"/>
            <w:shd w:val="clear" w:color="auto" w:fill="auto"/>
          </w:tcPr>
          <w:p w:rsidR="009045E9" w:rsidRPr="00DF1FD8" w:rsidRDefault="009045E9" w:rsidP="008A108B">
            <w:pPr>
              <w:pStyle w:val="a3"/>
              <w:tabs>
                <w:tab w:val="left" w:pos="0"/>
                <w:tab w:val="left" w:pos="754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………….лв./час</w:t>
            </w:r>
            <w:r w:rsidRPr="00DF1FD8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;</w:t>
            </w:r>
          </w:p>
        </w:tc>
      </w:tr>
      <w:tr w:rsidR="009045E9" w:rsidRPr="00DF1FD8" w:rsidTr="008A108B">
        <w:trPr>
          <w:cantSplit/>
          <w:trHeight w:val="409"/>
        </w:trPr>
        <w:tc>
          <w:tcPr>
            <w:tcW w:w="7462" w:type="dxa"/>
            <w:shd w:val="clear" w:color="auto" w:fill="auto"/>
          </w:tcPr>
          <w:p w:rsidR="009045E9" w:rsidRPr="00DF1FD8" w:rsidRDefault="009045E9" w:rsidP="009045E9">
            <w:pPr>
              <w:pStyle w:val="a3"/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часова ставка за възнаграждение на специализирани работници</w:t>
            </w:r>
          </w:p>
        </w:tc>
        <w:tc>
          <w:tcPr>
            <w:tcW w:w="3419" w:type="dxa"/>
            <w:shd w:val="clear" w:color="auto" w:fill="auto"/>
          </w:tcPr>
          <w:p w:rsidR="009045E9" w:rsidRPr="00DF1FD8" w:rsidRDefault="009045E9" w:rsidP="008A108B">
            <w:pPr>
              <w:pStyle w:val="a3"/>
              <w:tabs>
                <w:tab w:val="left" w:pos="-37"/>
                <w:tab w:val="left" w:pos="0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………….лв./час</w:t>
            </w:r>
            <w:r w:rsidRPr="00DF1FD8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;</w:t>
            </w:r>
          </w:p>
        </w:tc>
      </w:tr>
      <w:tr w:rsidR="009045E9" w:rsidRPr="00DF1FD8" w:rsidTr="008A108B">
        <w:trPr>
          <w:cantSplit/>
          <w:trHeight w:val="384"/>
        </w:trPr>
        <w:tc>
          <w:tcPr>
            <w:tcW w:w="7462" w:type="dxa"/>
            <w:shd w:val="clear" w:color="auto" w:fill="auto"/>
          </w:tcPr>
          <w:p w:rsidR="009045E9" w:rsidRPr="00DF1FD8" w:rsidRDefault="009045E9" w:rsidP="009045E9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допълнителни разходи върху труд</w:t>
            </w: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3419" w:type="dxa"/>
            <w:shd w:val="clear" w:color="auto" w:fill="auto"/>
          </w:tcPr>
          <w:p w:rsidR="009045E9" w:rsidRPr="00DF1FD8" w:rsidRDefault="009045E9" w:rsidP="008A108B">
            <w:pPr>
              <w:pStyle w:val="a3"/>
              <w:tabs>
                <w:tab w:val="left" w:pos="709"/>
                <w:tab w:val="left" w:pos="851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………………%;</w:t>
            </w:r>
          </w:p>
        </w:tc>
      </w:tr>
      <w:tr w:rsidR="009045E9" w:rsidRPr="00DF1FD8" w:rsidTr="008A108B">
        <w:trPr>
          <w:cantSplit/>
          <w:trHeight w:val="319"/>
        </w:trPr>
        <w:tc>
          <w:tcPr>
            <w:tcW w:w="7462" w:type="dxa"/>
            <w:shd w:val="clear" w:color="auto" w:fill="auto"/>
          </w:tcPr>
          <w:p w:rsidR="009045E9" w:rsidRPr="00DF1FD8" w:rsidRDefault="009045E9" w:rsidP="009045E9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допълнителни разходи върху механизация</w:t>
            </w:r>
          </w:p>
        </w:tc>
        <w:tc>
          <w:tcPr>
            <w:tcW w:w="3419" w:type="dxa"/>
            <w:shd w:val="clear" w:color="auto" w:fill="auto"/>
          </w:tcPr>
          <w:p w:rsidR="009045E9" w:rsidRPr="00DF1FD8" w:rsidRDefault="009045E9" w:rsidP="008A108B">
            <w:pPr>
              <w:pStyle w:val="a3"/>
              <w:tabs>
                <w:tab w:val="left" w:pos="709"/>
                <w:tab w:val="left" w:pos="851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………………%;</w:t>
            </w:r>
          </w:p>
        </w:tc>
      </w:tr>
      <w:tr w:rsidR="009045E9" w:rsidRPr="00DF1FD8" w:rsidTr="008A108B">
        <w:trPr>
          <w:cantSplit/>
          <w:trHeight w:val="397"/>
        </w:trPr>
        <w:tc>
          <w:tcPr>
            <w:tcW w:w="7462" w:type="dxa"/>
            <w:shd w:val="clear" w:color="auto" w:fill="auto"/>
          </w:tcPr>
          <w:p w:rsidR="009045E9" w:rsidRPr="00DF1FD8" w:rsidRDefault="009045E9" w:rsidP="009045E9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доставно</w:t>
            </w:r>
            <w:proofErr w:type="spellEnd"/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- складови разходи върху цената на материалите</w:t>
            </w:r>
          </w:p>
        </w:tc>
        <w:tc>
          <w:tcPr>
            <w:tcW w:w="3419" w:type="dxa"/>
            <w:shd w:val="clear" w:color="auto" w:fill="auto"/>
          </w:tcPr>
          <w:p w:rsidR="009045E9" w:rsidRPr="00DF1FD8" w:rsidRDefault="009045E9" w:rsidP="008A108B">
            <w:pPr>
              <w:pStyle w:val="a3"/>
              <w:tabs>
                <w:tab w:val="left" w:pos="709"/>
                <w:tab w:val="left" w:pos="851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………………%;</w:t>
            </w:r>
          </w:p>
        </w:tc>
      </w:tr>
      <w:tr w:rsidR="009045E9" w:rsidRPr="00DF1FD8" w:rsidTr="008A108B">
        <w:trPr>
          <w:cantSplit/>
          <w:trHeight w:val="333"/>
        </w:trPr>
        <w:tc>
          <w:tcPr>
            <w:tcW w:w="7462" w:type="dxa"/>
            <w:shd w:val="clear" w:color="auto" w:fill="auto"/>
          </w:tcPr>
          <w:p w:rsidR="009045E9" w:rsidRPr="00DF1FD8" w:rsidRDefault="009045E9" w:rsidP="009045E9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печалба</w:t>
            </w:r>
          </w:p>
        </w:tc>
        <w:tc>
          <w:tcPr>
            <w:tcW w:w="3419" w:type="dxa"/>
            <w:shd w:val="clear" w:color="auto" w:fill="auto"/>
          </w:tcPr>
          <w:p w:rsidR="009045E9" w:rsidRPr="00DF1FD8" w:rsidRDefault="009045E9" w:rsidP="008A108B">
            <w:pPr>
              <w:pStyle w:val="a3"/>
              <w:tabs>
                <w:tab w:val="left" w:pos="709"/>
                <w:tab w:val="left" w:pos="851"/>
              </w:tabs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1FD8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………………%;</w:t>
            </w:r>
          </w:p>
        </w:tc>
      </w:tr>
    </w:tbl>
    <w:p w:rsidR="00E47C83" w:rsidRPr="009B0D8D" w:rsidRDefault="00E47C83" w:rsidP="00155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D0F29" w:rsidRPr="008D0F29" w:rsidRDefault="008D0F29" w:rsidP="008D0F29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D0F2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8D0F29" w:rsidRPr="009E3C39" w:rsidRDefault="008D0F29" w:rsidP="008D0F29">
      <w:pPr>
        <w:pStyle w:val="a3"/>
        <w:numPr>
          <w:ilvl w:val="0"/>
          <w:numId w:val="2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8D0F29" w:rsidRPr="00C71777" w:rsidRDefault="008D0F29" w:rsidP="008D0F29">
      <w:pPr>
        <w:pStyle w:val="a3"/>
        <w:numPr>
          <w:ilvl w:val="0"/>
          <w:numId w:val="21"/>
        </w:numPr>
        <w:tabs>
          <w:tab w:val="left" w:pos="709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9E3C3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D5187F" w:rsidRPr="009E3C39" w:rsidRDefault="006C644E" w:rsidP="00D5187F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B116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5</w:t>
      </w:r>
      <w:r w:rsidR="009045E9">
        <w:rPr>
          <w:rFonts w:ascii="Times New Roman" w:eastAsia="Times New Roman" w:hAnsi="Times New Roman" w:cs="Times New Roman"/>
          <w:sz w:val="24"/>
          <w:szCs w:val="24"/>
          <w:lang w:eastAsia="bg-BG"/>
        </w:rPr>
        <w:t>-1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9E3C3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2.Анализи на единичните офертни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Копие на Ценовото </w:t>
      </w:r>
      <w:proofErr w:type="spellStart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</w:t>
      </w:r>
      <w:proofErr w:type="spellEnd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xlsx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E56875" w:rsidRPr="009E3C39" w:rsidRDefault="00E56875" w:rsidP="002F68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6C644E" w:rsidRPr="00E56875" w:rsidRDefault="00E56875" w:rsidP="00D518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Настоящото Ценово предложение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заедно с горепосочените му приложения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се поставят</w:t>
      </w:r>
      <w:r w:rsidR="006C644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в плика с надп</w:t>
      </w:r>
      <w:r w:rsidR="00B116A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ис „Предлагани ценови параметри“.</w:t>
      </w:r>
      <w:r w:rsidR="006C644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 w:rsidRPr="009E3C3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44057" w:rsidRDefault="00E44057"/>
    <w:sectPr w:rsidR="00E44057" w:rsidSect="00FC1AE3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4A2" w:rsidRDefault="004674A2" w:rsidP="0099666E">
      <w:pPr>
        <w:spacing w:after="0" w:line="240" w:lineRule="auto"/>
      </w:pPr>
      <w:r>
        <w:separator/>
      </w:r>
    </w:p>
  </w:endnote>
  <w:endnote w:type="continuationSeparator" w:id="0">
    <w:p w:rsidR="004674A2" w:rsidRDefault="004674A2" w:rsidP="00996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4A2" w:rsidRDefault="004674A2" w:rsidP="0099666E">
      <w:pPr>
        <w:spacing w:after="0" w:line="240" w:lineRule="auto"/>
      </w:pPr>
      <w:r>
        <w:separator/>
      </w:r>
    </w:p>
  </w:footnote>
  <w:footnote w:type="continuationSeparator" w:id="0">
    <w:p w:rsidR="004674A2" w:rsidRDefault="004674A2" w:rsidP="00996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66E" w:rsidRPr="0099666E" w:rsidRDefault="0099666E" w:rsidP="0099666E">
    <w:pPr>
      <w:spacing w:before="120" w:after="0" w:line="240" w:lineRule="auto"/>
      <w:ind w:left="7371"/>
      <w:jc w:val="both"/>
      <w:rPr>
        <w:rFonts w:ascii="Times New Roman" w:eastAsia="Times New Roman" w:hAnsi="Times New Roman" w:cs="Times New Roman"/>
        <w:b/>
        <w:szCs w:val="20"/>
        <w:lang w:eastAsia="bg-BG"/>
      </w:rPr>
    </w:pPr>
    <w:r w:rsidRPr="0099666E">
      <w:rPr>
        <w:rFonts w:ascii="Times New Roman" w:eastAsia="Times New Roman" w:hAnsi="Times New Roman" w:cs="Times New Roman"/>
        <w:b/>
        <w:szCs w:val="20"/>
        <w:lang w:eastAsia="bg-BG"/>
      </w:rPr>
      <w:t>ОБРАЗЕЦ № 4-1</w:t>
    </w:r>
  </w:p>
  <w:p w:rsidR="0099666E" w:rsidRDefault="0099666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54CCD5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hybridMultilevel"/>
    <w:tmpl w:val="332C8E9E"/>
    <w:lvl w:ilvl="0" w:tplc="FFFFFFFF">
      <w:start w:val="1"/>
      <w:numFmt w:val="bullet"/>
      <w:lvlText w:val="с"/>
      <w:lvlJc w:val="left"/>
    </w:lvl>
    <w:lvl w:ilvl="1" w:tplc="FFFFFFFF">
      <w:start w:val="1"/>
      <w:numFmt w:val="decimal"/>
      <w:lvlText w:val="%2."/>
      <w:lvlJc w:val="left"/>
      <w:rPr>
        <w:rFonts w:ascii="Times New Roman" w:eastAsia="Calibri" w:hAnsi="Times New Roman" w:cs="Arial"/>
        <w:b/>
      </w:rPr>
    </w:lvl>
    <w:lvl w:ilvl="2" w:tplc="FFFFFFFF">
      <w:start w:val="2"/>
      <w:numFmt w:val="decimal"/>
      <w:lvlText w:val="(%3)"/>
      <w:lvlJc w:val="left"/>
      <w:rPr>
        <w:b/>
      </w:rPr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4CC2A5F"/>
    <w:multiLevelType w:val="hybridMultilevel"/>
    <w:tmpl w:val="8AAEA490"/>
    <w:lvl w:ilvl="0" w:tplc="899A4E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7B72"/>
    <w:multiLevelType w:val="hybridMultilevel"/>
    <w:tmpl w:val="23F26A12"/>
    <w:lvl w:ilvl="0" w:tplc="22EE5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D44C8"/>
    <w:multiLevelType w:val="multilevel"/>
    <w:tmpl w:val="EEA0FE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D466867"/>
    <w:multiLevelType w:val="hybridMultilevel"/>
    <w:tmpl w:val="5A307F10"/>
    <w:lvl w:ilvl="0" w:tplc="D318FF08">
      <w:start w:val="8"/>
      <w:numFmt w:val="bullet"/>
      <w:lvlText w:val="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FA6A83"/>
    <w:multiLevelType w:val="multilevel"/>
    <w:tmpl w:val="8B72F6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7" w15:restartNumberingAfterBreak="0">
    <w:nsid w:val="204B0FF0"/>
    <w:multiLevelType w:val="multilevel"/>
    <w:tmpl w:val="0E8A1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8" w15:restartNumberingAfterBreak="0">
    <w:nsid w:val="234E13D5"/>
    <w:multiLevelType w:val="hybridMultilevel"/>
    <w:tmpl w:val="9CD04F66"/>
    <w:lvl w:ilvl="0" w:tplc="E0C21E16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34854"/>
    <w:multiLevelType w:val="hybridMultilevel"/>
    <w:tmpl w:val="F196965A"/>
    <w:lvl w:ilvl="0" w:tplc="3742594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11" w15:restartNumberingAfterBreak="0">
    <w:nsid w:val="27731ED7"/>
    <w:multiLevelType w:val="hybridMultilevel"/>
    <w:tmpl w:val="90EEA052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32DB8"/>
    <w:multiLevelType w:val="multilevel"/>
    <w:tmpl w:val="9E328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1287D85"/>
    <w:multiLevelType w:val="multilevel"/>
    <w:tmpl w:val="C8DC23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A7930"/>
    <w:multiLevelType w:val="multilevel"/>
    <w:tmpl w:val="85A81A7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5" w15:restartNumberingAfterBreak="0">
    <w:nsid w:val="36924E30"/>
    <w:multiLevelType w:val="multilevel"/>
    <w:tmpl w:val="92CE7B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1E5B33"/>
    <w:multiLevelType w:val="multilevel"/>
    <w:tmpl w:val="5F863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A3965DB"/>
    <w:multiLevelType w:val="multilevel"/>
    <w:tmpl w:val="AC98D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C9326BC"/>
    <w:multiLevelType w:val="multilevel"/>
    <w:tmpl w:val="5F863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1052FB9"/>
    <w:multiLevelType w:val="hybridMultilevel"/>
    <w:tmpl w:val="F0A47BCE"/>
    <w:lvl w:ilvl="0" w:tplc="1E922FAA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42E63EFB"/>
    <w:multiLevelType w:val="multilevel"/>
    <w:tmpl w:val="A8CE6B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21" w15:restartNumberingAfterBreak="0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FB03DEF"/>
    <w:multiLevelType w:val="multilevel"/>
    <w:tmpl w:val="53045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3" w15:restartNumberingAfterBreak="0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40214"/>
    <w:multiLevelType w:val="multilevel"/>
    <w:tmpl w:val="6CCC4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000000"/>
      </w:rPr>
    </w:lvl>
  </w:abstractNum>
  <w:abstractNum w:abstractNumId="25" w15:restartNumberingAfterBreak="0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6" w15:restartNumberingAfterBreak="0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94233"/>
    <w:multiLevelType w:val="multilevel"/>
    <w:tmpl w:val="C93CB3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8" w15:restartNumberingAfterBreak="0">
    <w:nsid w:val="7D5D1BB7"/>
    <w:multiLevelType w:val="multilevel"/>
    <w:tmpl w:val="074EACA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  <w:b w:val="0"/>
        <w:color w:val="000000"/>
      </w:rPr>
    </w:lvl>
  </w:abstractNum>
  <w:abstractNum w:abstractNumId="29" w15:restartNumberingAfterBreak="0">
    <w:nsid w:val="7DC656F2"/>
    <w:multiLevelType w:val="multilevel"/>
    <w:tmpl w:val="D206BC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10"/>
  </w:num>
  <w:num w:numId="4">
    <w:abstractNumId w:val="7"/>
  </w:num>
  <w:num w:numId="5">
    <w:abstractNumId w:val="26"/>
  </w:num>
  <w:num w:numId="6">
    <w:abstractNumId w:val="23"/>
  </w:num>
  <w:num w:numId="7">
    <w:abstractNumId w:val="22"/>
  </w:num>
  <w:num w:numId="8">
    <w:abstractNumId w:val="20"/>
  </w:num>
  <w:num w:numId="9">
    <w:abstractNumId w:val="27"/>
  </w:num>
  <w:num w:numId="10">
    <w:abstractNumId w:val="6"/>
  </w:num>
  <w:num w:numId="11">
    <w:abstractNumId w:val="19"/>
  </w:num>
  <w:num w:numId="12">
    <w:abstractNumId w:val="5"/>
  </w:num>
  <w:num w:numId="13">
    <w:abstractNumId w:val="12"/>
  </w:num>
  <w:num w:numId="14">
    <w:abstractNumId w:val="11"/>
  </w:num>
  <w:num w:numId="15">
    <w:abstractNumId w:val="29"/>
  </w:num>
  <w:num w:numId="16">
    <w:abstractNumId w:val="18"/>
  </w:num>
  <w:num w:numId="17">
    <w:abstractNumId w:val="24"/>
  </w:num>
  <w:num w:numId="18">
    <w:abstractNumId w:val="16"/>
  </w:num>
  <w:num w:numId="19">
    <w:abstractNumId w:val="0"/>
  </w:num>
  <w:num w:numId="20">
    <w:abstractNumId w:val="28"/>
  </w:num>
  <w:num w:numId="21">
    <w:abstractNumId w:val="14"/>
  </w:num>
  <w:num w:numId="22">
    <w:abstractNumId w:val="9"/>
  </w:num>
  <w:num w:numId="23">
    <w:abstractNumId w:val="3"/>
  </w:num>
  <w:num w:numId="24">
    <w:abstractNumId w:val="2"/>
  </w:num>
  <w:num w:numId="25">
    <w:abstractNumId w:val="1"/>
  </w:num>
  <w:num w:numId="26">
    <w:abstractNumId w:val="17"/>
  </w:num>
  <w:num w:numId="27">
    <w:abstractNumId w:val="13"/>
  </w:num>
  <w:num w:numId="28">
    <w:abstractNumId w:val="4"/>
  </w:num>
  <w:num w:numId="29">
    <w:abstractNumId w:val="15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44E"/>
    <w:rsid w:val="000D7E08"/>
    <w:rsid w:val="00114D18"/>
    <w:rsid w:val="001450E4"/>
    <w:rsid w:val="00155BE2"/>
    <w:rsid w:val="00171A58"/>
    <w:rsid w:val="0017411B"/>
    <w:rsid w:val="0021211E"/>
    <w:rsid w:val="00217A12"/>
    <w:rsid w:val="002857FA"/>
    <w:rsid w:val="002A38CC"/>
    <w:rsid w:val="002F1615"/>
    <w:rsid w:val="002F68A2"/>
    <w:rsid w:val="00305FCD"/>
    <w:rsid w:val="0031673F"/>
    <w:rsid w:val="00322F3D"/>
    <w:rsid w:val="00394306"/>
    <w:rsid w:val="003C075E"/>
    <w:rsid w:val="003D7712"/>
    <w:rsid w:val="004379BF"/>
    <w:rsid w:val="00441F9C"/>
    <w:rsid w:val="004674A2"/>
    <w:rsid w:val="004A097D"/>
    <w:rsid w:val="00511754"/>
    <w:rsid w:val="0052226E"/>
    <w:rsid w:val="005346DC"/>
    <w:rsid w:val="00536FB0"/>
    <w:rsid w:val="00550E80"/>
    <w:rsid w:val="005A208C"/>
    <w:rsid w:val="005A2477"/>
    <w:rsid w:val="005C6540"/>
    <w:rsid w:val="005D0876"/>
    <w:rsid w:val="00634BC8"/>
    <w:rsid w:val="0063580E"/>
    <w:rsid w:val="006C644E"/>
    <w:rsid w:val="00764C4B"/>
    <w:rsid w:val="00794AC7"/>
    <w:rsid w:val="007B27AE"/>
    <w:rsid w:val="007B680E"/>
    <w:rsid w:val="007C555B"/>
    <w:rsid w:val="007F53C9"/>
    <w:rsid w:val="00887D07"/>
    <w:rsid w:val="00892CAC"/>
    <w:rsid w:val="008D0F29"/>
    <w:rsid w:val="008E0783"/>
    <w:rsid w:val="00902201"/>
    <w:rsid w:val="00902737"/>
    <w:rsid w:val="009045E9"/>
    <w:rsid w:val="00912707"/>
    <w:rsid w:val="00995985"/>
    <w:rsid w:val="0099666E"/>
    <w:rsid w:val="009C39A1"/>
    <w:rsid w:val="009E3C39"/>
    <w:rsid w:val="009E3CD9"/>
    <w:rsid w:val="00A11C51"/>
    <w:rsid w:val="00A21ED3"/>
    <w:rsid w:val="00A751AB"/>
    <w:rsid w:val="00AB3251"/>
    <w:rsid w:val="00AD4442"/>
    <w:rsid w:val="00AD4FA0"/>
    <w:rsid w:val="00AD7139"/>
    <w:rsid w:val="00B05E16"/>
    <w:rsid w:val="00B116A0"/>
    <w:rsid w:val="00B11861"/>
    <w:rsid w:val="00B23B8B"/>
    <w:rsid w:val="00B373E0"/>
    <w:rsid w:val="00BC30B0"/>
    <w:rsid w:val="00BF24DF"/>
    <w:rsid w:val="00C06F39"/>
    <w:rsid w:val="00C24777"/>
    <w:rsid w:val="00C572EB"/>
    <w:rsid w:val="00C84E3B"/>
    <w:rsid w:val="00C8798E"/>
    <w:rsid w:val="00C9148B"/>
    <w:rsid w:val="00CA1A7A"/>
    <w:rsid w:val="00CE40F6"/>
    <w:rsid w:val="00D422C8"/>
    <w:rsid w:val="00D476CF"/>
    <w:rsid w:val="00D5187F"/>
    <w:rsid w:val="00D51D5B"/>
    <w:rsid w:val="00D55D37"/>
    <w:rsid w:val="00D63708"/>
    <w:rsid w:val="00D6593F"/>
    <w:rsid w:val="00D764FE"/>
    <w:rsid w:val="00D90D92"/>
    <w:rsid w:val="00DB3A63"/>
    <w:rsid w:val="00DF57A7"/>
    <w:rsid w:val="00E44057"/>
    <w:rsid w:val="00E47C83"/>
    <w:rsid w:val="00E56875"/>
    <w:rsid w:val="00E77CC2"/>
    <w:rsid w:val="00E9539F"/>
    <w:rsid w:val="00F540AF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DE3C2"/>
  <w15:docId w15:val="{58C8126C-116D-44E9-B34C-0703DA64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94306"/>
    <w:pPr>
      <w:ind w:left="720"/>
      <w:contextualSpacing/>
    </w:pPr>
  </w:style>
  <w:style w:type="paragraph" w:styleId="2">
    <w:name w:val="List Bullet 2"/>
    <w:basedOn w:val="a"/>
    <w:uiPriority w:val="99"/>
    <w:unhideWhenUsed/>
    <w:rsid w:val="00F540AF"/>
    <w:pPr>
      <w:numPr>
        <w:numId w:val="19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customStyle="1" w:styleId="6">
    <w:name w:val="Основен текст (6)_"/>
    <w:link w:val="60"/>
    <w:rsid w:val="00F540AF"/>
    <w:rPr>
      <w:shd w:val="clear" w:color="auto" w:fill="FFFFFF"/>
    </w:rPr>
  </w:style>
  <w:style w:type="paragraph" w:customStyle="1" w:styleId="60">
    <w:name w:val="Основен текст (6)"/>
    <w:basedOn w:val="a"/>
    <w:link w:val="6"/>
    <w:rsid w:val="00F540AF"/>
    <w:pPr>
      <w:shd w:val="clear" w:color="auto" w:fill="FFFFFF"/>
      <w:spacing w:before="180" w:after="60" w:line="278" w:lineRule="exact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D51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D51D5B"/>
    <w:rPr>
      <w:rFonts w:ascii="Segoe UI" w:hAnsi="Segoe UI" w:cs="Segoe UI"/>
      <w:sz w:val="18"/>
      <w:szCs w:val="18"/>
    </w:rPr>
  </w:style>
  <w:style w:type="character" w:customStyle="1" w:styleId="a4">
    <w:name w:val="Списък на абзаци Знак"/>
    <w:link w:val="a3"/>
    <w:uiPriority w:val="34"/>
    <w:locked/>
    <w:rsid w:val="009045E9"/>
  </w:style>
  <w:style w:type="paragraph" w:styleId="a7">
    <w:name w:val="header"/>
    <w:basedOn w:val="a"/>
    <w:link w:val="a8"/>
    <w:uiPriority w:val="99"/>
    <w:unhideWhenUsed/>
    <w:rsid w:val="0099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99666E"/>
  </w:style>
  <w:style w:type="paragraph" w:styleId="a9">
    <w:name w:val="footer"/>
    <w:basedOn w:val="a"/>
    <w:link w:val="aa"/>
    <w:uiPriority w:val="99"/>
    <w:unhideWhenUsed/>
    <w:rsid w:val="0099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996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Цветелина Стайкова</cp:lastModifiedBy>
  <cp:revision>77</cp:revision>
  <dcterms:created xsi:type="dcterms:W3CDTF">2018-02-08T13:23:00Z</dcterms:created>
  <dcterms:modified xsi:type="dcterms:W3CDTF">2020-05-05T10:55:00Z</dcterms:modified>
</cp:coreProperties>
</file>